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C3" w:rsidRPr="002C16BB" w:rsidRDefault="003754EC" w:rsidP="002C16BB">
      <w:pPr>
        <w:jc w:val="center"/>
        <w:rPr>
          <w:rStyle w:val="FontStyle11"/>
          <w:rFonts w:ascii="Times New Roman" w:hAnsi="Times New Roman" w:cs="Times New Roman"/>
        </w:rPr>
      </w:pPr>
      <w:r w:rsidRPr="002C16BB">
        <w:rPr>
          <w:rStyle w:val="FontStyle12"/>
          <w:rFonts w:ascii="Times New Roman" w:hAnsi="Times New Roman" w:cs="Times New Roman"/>
        </w:rPr>
        <w:t>San Nicola di Bari</w:t>
      </w:r>
    </w:p>
    <w:p w:rsidR="00DF0DC3" w:rsidRPr="003754EC" w:rsidRDefault="00D35E7C" w:rsidP="003754EC">
      <w:pPr>
        <w:rPr>
          <w:rStyle w:val="FontStyle14"/>
          <w:rFonts w:ascii="Times New Roman" w:hAnsi="Times New Roman" w:cs="Times New Roman"/>
          <w:sz w:val="24"/>
          <w:szCs w:val="24"/>
        </w:rPr>
      </w:pPr>
      <w:proofErr w:type="spell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Patara</w:t>
      </w:r>
      <w:proofErr w:type="spell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 270 ? - Mira 6 dicembre tra il 345 e il 352</w:t>
      </w:r>
    </w:p>
    <w:p w:rsidR="00DF0DC3" w:rsidRDefault="002C16BB" w:rsidP="002C16BB">
      <w:pPr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Memoria</w:t>
      </w:r>
      <w:proofErr w:type="gramStart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D35E7C" w:rsidRPr="003754E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5E7C" w:rsidRPr="003754EC">
        <w:rPr>
          <w:rStyle w:val="FontStyle13"/>
          <w:rFonts w:ascii="Times New Roman" w:hAnsi="Times New Roman" w:cs="Times New Roman"/>
          <w:sz w:val="24"/>
          <w:szCs w:val="24"/>
        </w:rPr>
        <w:t>6 dicembre</w:t>
      </w:r>
    </w:p>
    <w:p w:rsidR="002C16BB" w:rsidRPr="003754EC" w:rsidRDefault="002C16BB" w:rsidP="002C16BB">
      <w:pPr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DF0DC3" w:rsidRPr="003754EC" w:rsidRDefault="00D35E7C" w:rsidP="002C16BB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San Nicola nasce intorno al 270 a </w:t>
      </w:r>
      <w:proofErr w:type="spell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Patara</w:t>
      </w:r>
      <w:proofErr w:type="spell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 nella </w:t>
      </w:r>
      <w:proofErr w:type="spell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Cilicia</w:t>
      </w:r>
      <w:proofErr w:type="spell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, nell'attuale Turchia centromeridionale, da genitori ricchi spiritualmente ed economicamente.</w:t>
      </w:r>
    </w:p>
    <w:p w:rsidR="00DF0DC3" w:rsidRPr="003754EC" w:rsidRDefault="00D35E7C" w:rsidP="002C16BB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Vescovo di Mira nella </w:t>
      </w:r>
      <w:proofErr w:type="spellStart"/>
      <w:proofErr w:type="gram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Cilicia</w:t>
      </w:r>
      <w:proofErr w:type="spell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,</w:t>
      </w:r>
      <w:proofErr w:type="gram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 muore in questa città tra il 345 e il 352 e qui è sepolto. Le sue reliquie </w:t>
      </w:r>
      <w:proofErr w:type="gram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vengono</w:t>
      </w:r>
      <w:proofErr w:type="gram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 trafugate e porta</w:t>
      </w:r>
      <w:r w:rsidRPr="003754EC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te a Bari il 9 maggio 1087 da 62 marinai di quella città. Durante il suo vescovado a Mira </w:t>
      </w:r>
      <w:proofErr w:type="gram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 imprigionato a causa della sua fede nella persecuzione contro i cristiani scatenata dall'imperatore Diocleziano. Liberato, nel 325 partecipa a </w:t>
      </w:r>
      <w:proofErr w:type="spell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Nicea</w:t>
      </w:r>
      <w:proofErr w:type="spell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 al primo Concilio ecumenico che condanna Ario il quale nega la divinità di Gesù.</w:t>
      </w:r>
    </w:p>
    <w:p w:rsidR="002C16BB" w:rsidRDefault="00D35E7C" w:rsidP="002C16BB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Circondato dalla fama di tanti miracoli ottenuti per sua inter</w:t>
      </w:r>
      <w:r w:rsidRPr="003754EC">
        <w:rPr>
          <w:rStyle w:val="FontStyle14"/>
          <w:rFonts w:ascii="Times New Roman" w:hAnsi="Times New Roman" w:cs="Times New Roman"/>
          <w:sz w:val="24"/>
          <w:szCs w:val="24"/>
        </w:rPr>
        <w:softHyphen/>
        <w:t>cessione (aiuto economico a tre ragazze poverissime che il padre intendeva mettere sulla strada per guadagnarsi da vivere; richia</w:t>
      </w:r>
      <w:r w:rsidRPr="003754EC">
        <w:rPr>
          <w:rStyle w:val="FontStyle14"/>
          <w:rFonts w:ascii="Times New Roman" w:hAnsi="Times New Roman" w:cs="Times New Roman"/>
          <w:sz w:val="24"/>
          <w:szCs w:val="24"/>
        </w:rPr>
        <w:softHyphen/>
        <w:t>mo alla vita di tre giovani uccisi da un oste; tempeste sedate</w:t>
      </w:r>
      <w:proofErr w:type="gram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..</w:t>
      </w:r>
      <w:proofErr w:type="gram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) il culto di San Nicola si diffonde in tutta l'Europa. L'intervento a favore delle tre povere ragazze e dei tre giovani uccisi ha portato a considerare San Nicola come amico e salva</w:t>
      </w:r>
      <w:r w:rsidRPr="003754EC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tore dei giovani dando origine nel </w:t>
      </w:r>
      <w:proofErr w:type="gram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Nord Europa</w:t>
      </w:r>
      <w:proofErr w:type="gram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, anche per la sua festa che cade il 6 dicembre nella prossimità del Natale, alla tradizione di Babbo Natale, di Santa Claus (Sanctus </w:t>
      </w:r>
      <w:proofErr w:type="spellStart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>Nicolaus</w:t>
      </w:r>
      <w:proofErr w:type="spellEnd"/>
      <w:r w:rsidRPr="003754EC">
        <w:rPr>
          <w:rStyle w:val="FontStyle14"/>
          <w:rFonts w:ascii="Times New Roman" w:hAnsi="Times New Roman" w:cs="Times New Roman"/>
          <w:sz w:val="24"/>
          <w:szCs w:val="24"/>
        </w:rPr>
        <w:t xml:space="preserve">). </w:t>
      </w:r>
    </w:p>
    <w:p w:rsidR="003754EC" w:rsidRPr="003754EC" w:rsidRDefault="00D35E7C" w:rsidP="002C16BB">
      <w:pPr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754EC">
        <w:rPr>
          <w:rStyle w:val="FontStyle15"/>
          <w:rFonts w:ascii="Times New Roman" w:hAnsi="Times New Roman" w:cs="Times New Roman"/>
          <w:sz w:val="24"/>
          <w:szCs w:val="24"/>
        </w:rPr>
        <w:t>" Gesù è vero Dio"</w:t>
      </w:r>
    </w:p>
    <w:sectPr w:rsidR="003754EC" w:rsidRPr="003754EC" w:rsidSect="002C16BB">
      <w:type w:val="continuous"/>
      <w:pgSz w:w="8390" w:h="11905"/>
      <w:pgMar w:top="1134" w:right="1526" w:bottom="1440" w:left="15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2F" w:rsidRDefault="00A1452F">
      <w:r>
        <w:separator/>
      </w:r>
    </w:p>
  </w:endnote>
  <w:endnote w:type="continuationSeparator" w:id="0">
    <w:p w:rsidR="00A1452F" w:rsidRDefault="00A1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2F" w:rsidRDefault="00A1452F">
      <w:r>
        <w:separator/>
      </w:r>
    </w:p>
  </w:footnote>
  <w:footnote w:type="continuationSeparator" w:id="0">
    <w:p w:rsidR="00A1452F" w:rsidRDefault="00A14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4EC"/>
    <w:rsid w:val="002C16BB"/>
    <w:rsid w:val="003754EC"/>
    <w:rsid w:val="00A1452F"/>
    <w:rsid w:val="00D35E7C"/>
    <w:rsid w:val="00DF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DC3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DF0DC3"/>
  </w:style>
  <w:style w:type="paragraph" w:customStyle="1" w:styleId="Style2">
    <w:name w:val="Style2"/>
    <w:basedOn w:val="Normale"/>
    <w:uiPriority w:val="99"/>
    <w:rsid w:val="00DF0DC3"/>
  </w:style>
  <w:style w:type="paragraph" w:customStyle="1" w:styleId="Style3">
    <w:name w:val="Style3"/>
    <w:basedOn w:val="Normale"/>
    <w:uiPriority w:val="99"/>
    <w:rsid w:val="00DF0DC3"/>
  </w:style>
  <w:style w:type="paragraph" w:customStyle="1" w:styleId="Style4">
    <w:name w:val="Style4"/>
    <w:basedOn w:val="Normale"/>
    <w:uiPriority w:val="99"/>
    <w:rsid w:val="00DF0DC3"/>
    <w:pPr>
      <w:spacing w:line="252" w:lineRule="exact"/>
      <w:jc w:val="both"/>
    </w:pPr>
  </w:style>
  <w:style w:type="character" w:customStyle="1" w:styleId="FontStyle11">
    <w:name w:val="Font Style11"/>
    <w:basedOn w:val="Carpredefinitoparagrafo"/>
    <w:uiPriority w:val="99"/>
    <w:rsid w:val="00DF0DC3"/>
    <w:rPr>
      <w:rFonts w:ascii="Garamond" w:hAnsi="Garamond" w:cs="Garamond"/>
      <w:i/>
      <w:iCs/>
      <w:spacing w:val="-30"/>
      <w:sz w:val="28"/>
      <w:szCs w:val="28"/>
    </w:rPr>
  </w:style>
  <w:style w:type="character" w:customStyle="1" w:styleId="FontStyle12">
    <w:name w:val="Font Style12"/>
    <w:basedOn w:val="Carpredefinitoparagrafo"/>
    <w:uiPriority w:val="99"/>
    <w:rsid w:val="00DF0DC3"/>
    <w:rPr>
      <w:rFonts w:ascii="Garamond" w:hAnsi="Garamond" w:cs="Garamond"/>
      <w:i/>
      <w:iCs/>
      <w:spacing w:val="-10"/>
      <w:sz w:val="28"/>
      <w:szCs w:val="28"/>
    </w:rPr>
  </w:style>
  <w:style w:type="character" w:customStyle="1" w:styleId="FontStyle13">
    <w:name w:val="Font Style13"/>
    <w:basedOn w:val="Carpredefinitoparagrafo"/>
    <w:uiPriority w:val="99"/>
    <w:rsid w:val="00DF0DC3"/>
    <w:rPr>
      <w:rFonts w:ascii="Garamond" w:hAnsi="Garamond" w:cs="Garamond"/>
      <w:i/>
      <w:i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DF0DC3"/>
    <w:rPr>
      <w:rFonts w:ascii="Garamond" w:hAnsi="Garamond" w:cs="Garamond"/>
      <w:sz w:val="18"/>
      <w:szCs w:val="18"/>
    </w:rPr>
  </w:style>
  <w:style w:type="character" w:customStyle="1" w:styleId="FontStyle15">
    <w:name w:val="Font Style15"/>
    <w:basedOn w:val="Carpredefinitoparagrafo"/>
    <w:uiPriority w:val="99"/>
    <w:rsid w:val="00DF0DC3"/>
    <w:rPr>
      <w:rFonts w:ascii="Garamond" w:hAnsi="Garamond" w:cs="Garamond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2018-05-28T11:00:00Z</dcterms:created>
  <dcterms:modified xsi:type="dcterms:W3CDTF">2018-05-28T20:55:00Z</dcterms:modified>
</cp:coreProperties>
</file>